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3D1BC" w14:textId="77777777" w:rsidR="006A47DA" w:rsidRDefault="006A47DA" w:rsidP="006A47DA">
      <w:pPr>
        <w:pStyle w:val="Bezodstpw"/>
        <w:jc w:val="center"/>
        <w:rPr>
          <w:rFonts w:asciiTheme="minorHAnsi" w:hAnsiTheme="minorHAnsi" w:cstheme="minorHAnsi"/>
          <w:b/>
          <w:i/>
          <w:sz w:val="28"/>
          <w:szCs w:val="28"/>
          <w:lang w:val="pl-PL"/>
        </w:rPr>
      </w:pPr>
      <w:r w:rsidRPr="00CC75F9">
        <w:rPr>
          <w:rFonts w:asciiTheme="minorHAnsi" w:hAnsiTheme="minorHAnsi" w:cstheme="minorHAnsi"/>
          <w:b/>
          <w:i/>
          <w:sz w:val="28"/>
          <w:szCs w:val="28"/>
          <w:lang w:val="pl-PL"/>
        </w:rPr>
        <w:t>Formularz zgłaszania uwag do projektu</w:t>
      </w:r>
      <w:r>
        <w:rPr>
          <w:rFonts w:asciiTheme="minorHAnsi" w:hAnsiTheme="minorHAnsi" w:cstheme="minorHAnsi"/>
          <w:b/>
          <w:i/>
          <w:sz w:val="28"/>
          <w:szCs w:val="28"/>
          <w:lang w:val="pl-PL"/>
        </w:rPr>
        <w:t>:</w:t>
      </w:r>
      <w:r w:rsidRPr="00CC75F9">
        <w:rPr>
          <w:rFonts w:asciiTheme="minorHAnsi" w:hAnsiTheme="minorHAnsi" w:cstheme="minorHAnsi"/>
          <w:b/>
          <w:i/>
          <w:sz w:val="28"/>
          <w:szCs w:val="28"/>
          <w:lang w:val="pl-PL"/>
        </w:rPr>
        <w:t xml:space="preserve"> </w:t>
      </w:r>
    </w:p>
    <w:p w14:paraId="2191D265" w14:textId="557BE84A" w:rsidR="006A47DA" w:rsidRPr="00CC75F9" w:rsidRDefault="006134C5" w:rsidP="006A47DA">
      <w:pPr>
        <w:pStyle w:val="Bezodstpw"/>
        <w:jc w:val="center"/>
        <w:rPr>
          <w:rFonts w:asciiTheme="minorHAnsi" w:hAnsiTheme="minorHAnsi" w:cstheme="minorHAnsi"/>
          <w:b/>
          <w:i/>
          <w:sz w:val="28"/>
          <w:szCs w:val="28"/>
          <w:lang w:val="pl-PL"/>
        </w:rPr>
      </w:pPr>
      <w:r w:rsidRPr="00B91898">
        <w:rPr>
          <w:rFonts w:asciiTheme="minorHAnsi" w:hAnsiTheme="minorHAnsi" w:cstheme="minorHAnsi"/>
          <w:b/>
          <w:i/>
          <w:sz w:val="28"/>
          <w:szCs w:val="28"/>
          <w:lang w:val="pl-PL"/>
        </w:rPr>
        <w:t>„Strategii Rozwoju Gminy</w:t>
      </w:r>
      <w:r w:rsidR="00AE32C3">
        <w:rPr>
          <w:rFonts w:asciiTheme="minorHAnsi" w:hAnsiTheme="minorHAnsi" w:cstheme="minorHAnsi"/>
          <w:b/>
          <w:i/>
          <w:sz w:val="28"/>
          <w:szCs w:val="28"/>
          <w:lang w:val="pl-PL"/>
        </w:rPr>
        <w:t xml:space="preserve"> Damasławek do 2034 roku”</w:t>
      </w:r>
    </w:p>
    <w:p w14:paraId="72412FE6" w14:textId="77777777" w:rsidR="006A47DA" w:rsidRDefault="006A47DA" w:rsidP="006A47DA">
      <w:pPr>
        <w:pStyle w:val="Bezodstpw"/>
        <w:rPr>
          <w:rFonts w:asciiTheme="minorHAnsi" w:hAnsiTheme="minorHAnsi" w:cstheme="minorHAnsi"/>
          <w:sz w:val="24"/>
          <w:szCs w:val="24"/>
          <w:lang w:val="pl-PL"/>
        </w:rPr>
      </w:pPr>
    </w:p>
    <w:p w14:paraId="49D78822" w14:textId="77777777" w:rsidR="006A47DA" w:rsidRPr="00CC75F9" w:rsidRDefault="006A47DA" w:rsidP="006A47DA">
      <w:pPr>
        <w:pStyle w:val="Akapitzlist"/>
        <w:rPr>
          <w:rFonts w:asciiTheme="minorHAnsi" w:hAnsiTheme="minorHAnsi" w:cstheme="minorHAnsi"/>
          <w:sz w:val="24"/>
          <w:szCs w:val="24"/>
          <w:lang w:val="pl-PL"/>
        </w:rPr>
      </w:pPr>
    </w:p>
    <w:p w14:paraId="6C8E6AAC" w14:textId="77777777" w:rsidR="006A47DA" w:rsidRPr="00CC75F9" w:rsidRDefault="006A47DA" w:rsidP="000D4302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Theme="minorHAnsi" w:hAnsiTheme="minorHAnsi" w:cstheme="minorHAnsi"/>
          <w:sz w:val="24"/>
          <w:szCs w:val="24"/>
          <w:lang w:val="pl-PL"/>
        </w:rPr>
      </w:pPr>
      <w:r w:rsidRPr="00CC75F9">
        <w:rPr>
          <w:rFonts w:asciiTheme="minorHAnsi" w:hAnsiTheme="minorHAnsi" w:cstheme="minorHAnsi"/>
          <w:sz w:val="24"/>
          <w:szCs w:val="24"/>
          <w:lang w:val="pl-PL"/>
        </w:rPr>
        <w:t>Informacje o zgłaszającym</w:t>
      </w:r>
      <w:r>
        <w:rPr>
          <w:rFonts w:asciiTheme="minorHAnsi" w:hAnsiTheme="minorHAnsi" w:cstheme="minorHAnsi"/>
          <w:sz w:val="24"/>
          <w:szCs w:val="24"/>
          <w:lang w:val="pl-PL"/>
        </w:rPr>
        <w:t>: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00"/>
        <w:gridCol w:w="7207"/>
      </w:tblGrid>
      <w:tr w:rsidR="006A47DA" w:rsidRPr="00CC75F9" w14:paraId="2368F2E9" w14:textId="77777777" w:rsidTr="006134C5">
        <w:tc>
          <w:tcPr>
            <w:tcW w:w="2700" w:type="dxa"/>
            <w:shd w:val="clear" w:color="auto" w:fill="D9D9D9" w:themeFill="background1" w:themeFillShade="D9"/>
          </w:tcPr>
          <w:p w14:paraId="2E9F3F06" w14:textId="77777777" w:rsidR="006A47DA" w:rsidRPr="00CC75F9" w:rsidRDefault="006A47DA" w:rsidP="000D4302">
            <w:pPr>
              <w:pStyle w:val="Akapitzlist"/>
              <w:spacing w:before="40" w:after="40"/>
              <w:ind w:left="0"/>
              <w:contextualSpacing w:val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  <w:r w:rsidRPr="00CC75F9">
              <w:rPr>
                <w:rFonts w:asciiTheme="minorHAnsi" w:hAnsiTheme="minorHAnsi" w:cstheme="minorHAnsi"/>
                <w:sz w:val="24"/>
                <w:szCs w:val="24"/>
                <w:lang w:val="pl-PL"/>
              </w:rPr>
              <w:t>Imię i nazwisko</w:t>
            </w:r>
            <w:r>
              <w:rPr>
                <w:rFonts w:asciiTheme="minorHAnsi" w:hAnsiTheme="minorHAnsi" w:cstheme="minorHAnsi"/>
                <w:sz w:val="24"/>
                <w:szCs w:val="24"/>
                <w:lang w:val="pl-PL"/>
              </w:rPr>
              <w:t>:</w:t>
            </w:r>
          </w:p>
        </w:tc>
        <w:tc>
          <w:tcPr>
            <w:tcW w:w="7207" w:type="dxa"/>
            <w:vAlign w:val="center"/>
          </w:tcPr>
          <w:p w14:paraId="2E418A72" w14:textId="77777777" w:rsidR="006A47DA" w:rsidRPr="00CC75F9" w:rsidRDefault="006A47DA" w:rsidP="000D4302">
            <w:pPr>
              <w:pStyle w:val="Akapitzlist"/>
              <w:spacing w:before="40" w:after="40"/>
              <w:ind w:left="0"/>
              <w:contextualSpacing w:val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</w:tr>
      <w:tr w:rsidR="006A47DA" w:rsidRPr="00CC75F9" w14:paraId="298D77C0" w14:textId="77777777" w:rsidTr="006134C5">
        <w:tc>
          <w:tcPr>
            <w:tcW w:w="2700" w:type="dxa"/>
            <w:shd w:val="clear" w:color="auto" w:fill="D9D9D9" w:themeFill="background1" w:themeFillShade="D9"/>
          </w:tcPr>
          <w:p w14:paraId="0C3B90AA" w14:textId="77777777" w:rsidR="006A47DA" w:rsidRPr="00CC75F9" w:rsidRDefault="006A47DA" w:rsidP="000D4302">
            <w:pPr>
              <w:pStyle w:val="Akapitzlist"/>
              <w:spacing w:before="40" w:after="40"/>
              <w:ind w:left="0"/>
              <w:contextualSpacing w:val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l-PL"/>
              </w:rPr>
              <w:t>Instytucja:</w:t>
            </w:r>
          </w:p>
        </w:tc>
        <w:tc>
          <w:tcPr>
            <w:tcW w:w="7207" w:type="dxa"/>
            <w:vAlign w:val="center"/>
          </w:tcPr>
          <w:p w14:paraId="64299030" w14:textId="77777777" w:rsidR="006A47DA" w:rsidRPr="00CC75F9" w:rsidRDefault="006A47DA" w:rsidP="000D4302">
            <w:pPr>
              <w:pStyle w:val="Akapitzlist"/>
              <w:spacing w:before="40" w:after="40"/>
              <w:ind w:left="0"/>
              <w:contextualSpacing w:val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</w:tr>
      <w:tr w:rsidR="006A47DA" w:rsidRPr="0020561A" w14:paraId="0A0B890B" w14:textId="77777777" w:rsidTr="006134C5">
        <w:tc>
          <w:tcPr>
            <w:tcW w:w="2700" w:type="dxa"/>
            <w:shd w:val="clear" w:color="auto" w:fill="D9D9D9" w:themeFill="background1" w:themeFillShade="D9"/>
          </w:tcPr>
          <w:p w14:paraId="3337D352" w14:textId="77777777" w:rsidR="006A47DA" w:rsidRPr="00CC75F9" w:rsidRDefault="006A47DA" w:rsidP="00410DAC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  <w:r w:rsidRPr="00CC75F9">
              <w:rPr>
                <w:rFonts w:asciiTheme="minorHAnsi" w:hAnsiTheme="minorHAnsi" w:cstheme="minorHAnsi"/>
                <w:sz w:val="24"/>
                <w:szCs w:val="24"/>
                <w:lang w:val="pl-PL"/>
              </w:rPr>
              <w:t>Adres e-mail do korespondencji</w:t>
            </w:r>
            <w:r>
              <w:rPr>
                <w:rFonts w:asciiTheme="minorHAnsi" w:hAnsiTheme="minorHAnsi" w:cstheme="minorHAnsi"/>
                <w:sz w:val="24"/>
                <w:szCs w:val="24"/>
                <w:lang w:val="pl-PL"/>
              </w:rPr>
              <w:t>:</w:t>
            </w:r>
          </w:p>
        </w:tc>
        <w:tc>
          <w:tcPr>
            <w:tcW w:w="7207" w:type="dxa"/>
            <w:vAlign w:val="center"/>
          </w:tcPr>
          <w:p w14:paraId="7FB2D111" w14:textId="77777777" w:rsidR="006A47DA" w:rsidRPr="00CC75F9" w:rsidRDefault="006A47DA" w:rsidP="004E6A3B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</w:tr>
    </w:tbl>
    <w:p w14:paraId="779514E1" w14:textId="77777777" w:rsidR="006A47DA" w:rsidRDefault="006A47DA" w:rsidP="006A47DA">
      <w:pPr>
        <w:pStyle w:val="Akapitzlist"/>
        <w:jc w:val="both"/>
        <w:rPr>
          <w:rFonts w:asciiTheme="minorHAnsi" w:hAnsiTheme="minorHAnsi" w:cstheme="minorHAnsi"/>
          <w:sz w:val="24"/>
          <w:szCs w:val="24"/>
          <w:lang w:val="pl-PL"/>
        </w:rPr>
      </w:pPr>
    </w:p>
    <w:p w14:paraId="2D4EEA2F" w14:textId="77777777" w:rsidR="006A47DA" w:rsidRPr="00CC75F9" w:rsidRDefault="006A47DA" w:rsidP="006A47DA">
      <w:pPr>
        <w:pStyle w:val="Akapitzlist"/>
        <w:jc w:val="both"/>
        <w:rPr>
          <w:rFonts w:asciiTheme="minorHAnsi" w:hAnsiTheme="minorHAnsi" w:cstheme="minorHAnsi"/>
          <w:sz w:val="24"/>
          <w:szCs w:val="24"/>
          <w:lang w:val="pl-PL"/>
        </w:rPr>
      </w:pPr>
    </w:p>
    <w:p w14:paraId="477ADD06" w14:textId="77777777" w:rsidR="006A47DA" w:rsidRPr="00CC75F9" w:rsidRDefault="006A47DA" w:rsidP="000D4302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Theme="minorHAnsi" w:hAnsiTheme="minorHAnsi" w:cstheme="minorHAnsi"/>
          <w:sz w:val="24"/>
          <w:szCs w:val="24"/>
          <w:lang w:val="pl-PL"/>
        </w:rPr>
      </w:pPr>
      <w:r w:rsidRPr="00CC75F9">
        <w:rPr>
          <w:rFonts w:asciiTheme="minorHAnsi" w:hAnsiTheme="minorHAnsi" w:cstheme="minorHAnsi"/>
          <w:sz w:val="24"/>
          <w:szCs w:val="24"/>
          <w:lang w:val="pl-PL"/>
        </w:rPr>
        <w:t>Zgłaszane uwagi, propozycje zmian</w:t>
      </w:r>
      <w:r>
        <w:rPr>
          <w:rFonts w:asciiTheme="minorHAnsi" w:hAnsiTheme="minorHAnsi" w:cstheme="minorHAnsi"/>
          <w:sz w:val="24"/>
          <w:szCs w:val="24"/>
          <w:lang w:val="pl-PL"/>
        </w:rPr>
        <w:t>:</w:t>
      </w:r>
    </w:p>
    <w:tbl>
      <w:tblPr>
        <w:tblW w:w="10042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51"/>
        <w:gridCol w:w="4469"/>
        <w:gridCol w:w="2511"/>
        <w:gridCol w:w="2511"/>
      </w:tblGrid>
      <w:tr w:rsidR="006A47DA" w:rsidRPr="00CC75F9" w14:paraId="540913FD" w14:textId="77777777" w:rsidTr="006134C5">
        <w:tc>
          <w:tcPr>
            <w:tcW w:w="551" w:type="dxa"/>
            <w:shd w:val="clear" w:color="auto" w:fill="D9D9D9" w:themeFill="background1" w:themeFillShade="D9"/>
            <w:vAlign w:val="center"/>
          </w:tcPr>
          <w:p w14:paraId="4F7E01C0" w14:textId="77777777" w:rsidR="006A47DA" w:rsidRPr="00CC75F9" w:rsidRDefault="006A47DA" w:rsidP="00410DAC">
            <w:pPr>
              <w:pStyle w:val="Akapitzlist"/>
              <w:spacing w:after="0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  <w:r w:rsidRPr="00CC75F9">
              <w:rPr>
                <w:rFonts w:asciiTheme="minorHAnsi" w:hAnsiTheme="minorHAnsi" w:cstheme="minorHAnsi"/>
                <w:sz w:val="24"/>
                <w:szCs w:val="24"/>
                <w:lang w:val="pl-PL"/>
              </w:rPr>
              <w:t>Lp.</w:t>
            </w:r>
          </w:p>
        </w:tc>
        <w:tc>
          <w:tcPr>
            <w:tcW w:w="4469" w:type="dxa"/>
            <w:shd w:val="clear" w:color="auto" w:fill="D9D9D9" w:themeFill="background1" w:themeFillShade="D9"/>
            <w:vAlign w:val="center"/>
          </w:tcPr>
          <w:p w14:paraId="30160309" w14:textId="77777777" w:rsidR="006A47DA" w:rsidRPr="00CC75F9" w:rsidRDefault="006A47DA" w:rsidP="005A496E">
            <w:pPr>
              <w:pStyle w:val="Akapitzlist"/>
              <w:spacing w:after="0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  <w:r w:rsidRPr="00CC75F9">
              <w:rPr>
                <w:rFonts w:asciiTheme="minorHAnsi" w:hAnsiTheme="minorHAnsi" w:cstheme="minorHAnsi"/>
                <w:sz w:val="24"/>
                <w:szCs w:val="24"/>
                <w:lang w:val="pl-PL"/>
              </w:rPr>
              <w:t xml:space="preserve">Część dokumentu, do którego odnosi się uwaga </w:t>
            </w:r>
            <w:r w:rsidRPr="00CC75F9">
              <w:rPr>
                <w:rFonts w:asciiTheme="minorHAnsi" w:hAnsiTheme="minorHAnsi" w:cstheme="minorHAnsi"/>
                <w:sz w:val="24"/>
                <w:szCs w:val="24"/>
                <w:lang w:val="pl-PL"/>
              </w:rPr>
              <w:br/>
              <w:t>(rozdział/</w:t>
            </w:r>
            <w:r w:rsidR="005A496E">
              <w:rPr>
                <w:rFonts w:asciiTheme="minorHAnsi" w:hAnsiTheme="minorHAnsi" w:cstheme="minorHAnsi"/>
                <w:sz w:val="24"/>
                <w:szCs w:val="24"/>
                <w:lang w:val="pl-PL"/>
              </w:rPr>
              <w:t>podrozdział/</w:t>
            </w:r>
            <w:r w:rsidRPr="00CC75F9">
              <w:rPr>
                <w:rFonts w:asciiTheme="minorHAnsi" w:hAnsiTheme="minorHAnsi" w:cstheme="minorHAnsi"/>
                <w:sz w:val="24"/>
                <w:szCs w:val="24"/>
                <w:lang w:val="pl-PL"/>
              </w:rPr>
              <w:t xml:space="preserve"> strona)</w:t>
            </w:r>
          </w:p>
        </w:tc>
        <w:tc>
          <w:tcPr>
            <w:tcW w:w="2511" w:type="dxa"/>
            <w:shd w:val="clear" w:color="auto" w:fill="D9D9D9" w:themeFill="background1" w:themeFillShade="D9"/>
            <w:vAlign w:val="center"/>
          </w:tcPr>
          <w:p w14:paraId="577F3367" w14:textId="77777777" w:rsidR="006A47DA" w:rsidRPr="00CC75F9" w:rsidRDefault="006A47DA" w:rsidP="00410DAC">
            <w:pPr>
              <w:pStyle w:val="Akapitzlist"/>
              <w:spacing w:after="0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  <w:r w:rsidRPr="00CC75F9">
              <w:rPr>
                <w:rFonts w:asciiTheme="minorHAnsi" w:hAnsiTheme="minorHAnsi" w:cstheme="minorHAnsi"/>
                <w:sz w:val="24"/>
                <w:szCs w:val="24"/>
                <w:lang w:val="pl-PL"/>
              </w:rPr>
              <w:t>Treść uwagi</w:t>
            </w:r>
          </w:p>
        </w:tc>
        <w:tc>
          <w:tcPr>
            <w:tcW w:w="2511" w:type="dxa"/>
            <w:shd w:val="clear" w:color="auto" w:fill="D9D9D9" w:themeFill="background1" w:themeFillShade="D9"/>
            <w:vAlign w:val="center"/>
          </w:tcPr>
          <w:p w14:paraId="45E3ED08" w14:textId="77777777" w:rsidR="006A47DA" w:rsidRPr="00CC75F9" w:rsidRDefault="006A47DA" w:rsidP="00410DAC">
            <w:pPr>
              <w:pStyle w:val="Akapitzlist"/>
              <w:spacing w:after="0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  <w:r w:rsidRPr="00CC75F9">
              <w:rPr>
                <w:rFonts w:asciiTheme="minorHAnsi" w:hAnsiTheme="minorHAnsi" w:cstheme="minorHAnsi"/>
                <w:sz w:val="24"/>
                <w:szCs w:val="24"/>
                <w:lang w:val="pl-PL"/>
              </w:rPr>
              <w:t>Propozycja zmiany</w:t>
            </w:r>
          </w:p>
        </w:tc>
      </w:tr>
      <w:tr w:rsidR="006A47DA" w:rsidRPr="00CC75F9" w14:paraId="01B23A02" w14:textId="77777777" w:rsidTr="000D4302">
        <w:trPr>
          <w:trHeight w:val="1236"/>
        </w:trPr>
        <w:tc>
          <w:tcPr>
            <w:tcW w:w="551" w:type="dxa"/>
            <w:vAlign w:val="center"/>
          </w:tcPr>
          <w:p w14:paraId="7B50A0B5" w14:textId="77777777" w:rsidR="006A47DA" w:rsidRPr="004E6A3B" w:rsidRDefault="006A47DA" w:rsidP="000D4302">
            <w:pPr>
              <w:pStyle w:val="Akapitzlist"/>
              <w:numPr>
                <w:ilvl w:val="0"/>
                <w:numId w:val="2"/>
              </w:numPr>
              <w:spacing w:after="0"/>
              <w:ind w:left="357" w:hanging="357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4469" w:type="dxa"/>
            <w:vAlign w:val="center"/>
          </w:tcPr>
          <w:p w14:paraId="5F322AC0" w14:textId="77777777" w:rsidR="006A47DA" w:rsidRPr="00CC75F9" w:rsidRDefault="006A47DA" w:rsidP="00410DAC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2511" w:type="dxa"/>
            <w:vAlign w:val="center"/>
          </w:tcPr>
          <w:p w14:paraId="229EF047" w14:textId="77777777" w:rsidR="006A47DA" w:rsidRPr="00CC75F9" w:rsidRDefault="006A47DA" w:rsidP="00410DAC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2511" w:type="dxa"/>
            <w:vAlign w:val="center"/>
          </w:tcPr>
          <w:p w14:paraId="4674962E" w14:textId="77777777" w:rsidR="006A47DA" w:rsidRPr="00CC75F9" w:rsidRDefault="006A47DA" w:rsidP="00410DAC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</w:tr>
      <w:tr w:rsidR="006A47DA" w:rsidRPr="00CC75F9" w14:paraId="06D0F225" w14:textId="77777777" w:rsidTr="000D4302">
        <w:trPr>
          <w:trHeight w:val="1409"/>
        </w:trPr>
        <w:tc>
          <w:tcPr>
            <w:tcW w:w="551" w:type="dxa"/>
            <w:vAlign w:val="center"/>
          </w:tcPr>
          <w:p w14:paraId="2D68034B" w14:textId="77777777" w:rsidR="006A47DA" w:rsidRPr="004E6A3B" w:rsidRDefault="006A47DA" w:rsidP="000D4302">
            <w:pPr>
              <w:pStyle w:val="Akapitzlist"/>
              <w:numPr>
                <w:ilvl w:val="0"/>
                <w:numId w:val="2"/>
              </w:numPr>
              <w:spacing w:after="0"/>
              <w:ind w:left="357" w:hanging="357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4469" w:type="dxa"/>
            <w:vAlign w:val="center"/>
          </w:tcPr>
          <w:p w14:paraId="0A53204E" w14:textId="77777777" w:rsidR="006A47DA" w:rsidRPr="00CC75F9" w:rsidRDefault="006A47DA" w:rsidP="00410DAC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  <w:p w14:paraId="320B0277" w14:textId="77777777" w:rsidR="006A47DA" w:rsidRPr="00CC75F9" w:rsidRDefault="006A47DA" w:rsidP="00410DAC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  <w:p w14:paraId="6B6A568F" w14:textId="77777777" w:rsidR="006A47DA" w:rsidRPr="00CC75F9" w:rsidRDefault="006A47DA" w:rsidP="00410DAC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  <w:p w14:paraId="6987A927" w14:textId="77777777" w:rsidR="006A47DA" w:rsidRPr="00CC75F9" w:rsidRDefault="006A47DA" w:rsidP="00410DAC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2511" w:type="dxa"/>
            <w:vAlign w:val="center"/>
          </w:tcPr>
          <w:p w14:paraId="14712B17" w14:textId="77777777" w:rsidR="006A47DA" w:rsidRPr="00CC75F9" w:rsidRDefault="006A47DA" w:rsidP="00410DAC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2511" w:type="dxa"/>
            <w:vAlign w:val="center"/>
          </w:tcPr>
          <w:p w14:paraId="548ED6BD" w14:textId="77777777" w:rsidR="006A47DA" w:rsidRPr="00CC75F9" w:rsidRDefault="006A47DA" w:rsidP="00410DAC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</w:tr>
      <w:tr w:rsidR="003F3C34" w:rsidRPr="00CC75F9" w14:paraId="38CDCE74" w14:textId="77777777" w:rsidTr="000D4302">
        <w:tc>
          <w:tcPr>
            <w:tcW w:w="551" w:type="dxa"/>
            <w:vAlign w:val="center"/>
          </w:tcPr>
          <w:p w14:paraId="18E634FC" w14:textId="77777777" w:rsidR="003F3C34" w:rsidRPr="004E6A3B" w:rsidRDefault="003F3C34" w:rsidP="000D4302">
            <w:pPr>
              <w:pStyle w:val="Akapitzlist"/>
              <w:numPr>
                <w:ilvl w:val="0"/>
                <w:numId w:val="2"/>
              </w:numPr>
              <w:spacing w:after="0"/>
              <w:ind w:left="357" w:hanging="357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4469" w:type="dxa"/>
            <w:vAlign w:val="center"/>
          </w:tcPr>
          <w:p w14:paraId="528B5C38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  <w:p w14:paraId="475DC4C8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  <w:p w14:paraId="735310D5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  <w:p w14:paraId="54B9B5F6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2511" w:type="dxa"/>
            <w:vAlign w:val="center"/>
          </w:tcPr>
          <w:p w14:paraId="73867E7F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2511" w:type="dxa"/>
            <w:vAlign w:val="center"/>
          </w:tcPr>
          <w:p w14:paraId="09AFD011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</w:tr>
      <w:tr w:rsidR="003F3C34" w:rsidRPr="00CC75F9" w14:paraId="7160E41E" w14:textId="77777777" w:rsidTr="000D4302">
        <w:tc>
          <w:tcPr>
            <w:tcW w:w="551" w:type="dxa"/>
            <w:vAlign w:val="center"/>
          </w:tcPr>
          <w:p w14:paraId="4A760D69" w14:textId="77777777" w:rsidR="003F3C34" w:rsidRPr="003F3C34" w:rsidRDefault="003F3C34" w:rsidP="000D4302">
            <w:pPr>
              <w:pStyle w:val="Akapitzlist"/>
              <w:numPr>
                <w:ilvl w:val="0"/>
                <w:numId w:val="2"/>
              </w:numPr>
              <w:spacing w:after="0"/>
              <w:ind w:left="357" w:hanging="357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4469" w:type="dxa"/>
            <w:vAlign w:val="center"/>
          </w:tcPr>
          <w:p w14:paraId="2DED43BF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  <w:p w14:paraId="024CBE9F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  <w:p w14:paraId="55399122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  <w:p w14:paraId="1C81A81D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2511" w:type="dxa"/>
            <w:vAlign w:val="center"/>
          </w:tcPr>
          <w:p w14:paraId="351B1416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  <w:tc>
          <w:tcPr>
            <w:tcW w:w="2511" w:type="dxa"/>
            <w:vAlign w:val="center"/>
          </w:tcPr>
          <w:p w14:paraId="6ADE68A1" w14:textId="77777777" w:rsidR="003F3C34" w:rsidRPr="00CC75F9" w:rsidRDefault="003F3C34" w:rsidP="00911572">
            <w:pPr>
              <w:pStyle w:val="Akapitzlist"/>
              <w:spacing w:after="0"/>
              <w:ind w:left="0"/>
              <w:rPr>
                <w:rFonts w:asciiTheme="minorHAnsi" w:hAnsiTheme="minorHAnsi" w:cstheme="minorHAnsi"/>
                <w:sz w:val="24"/>
                <w:szCs w:val="24"/>
                <w:lang w:val="pl-PL"/>
              </w:rPr>
            </w:pPr>
          </w:p>
        </w:tc>
      </w:tr>
    </w:tbl>
    <w:p w14:paraId="2D1C4803" w14:textId="77777777" w:rsidR="006A47DA" w:rsidRPr="00CC75F9" w:rsidRDefault="006A47DA" w:rsidP="006A47DA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val="pl-PL"/>
        </w:rPr>
      </w:pPr>
    </w:p>
    <w:p w14:paraId="7996AECB" w14:textId="204C0C84" w:rsidR="00F0557E" w:rsidRPr="00B91898" w:rsidRDefault="00F0557E" w:rsidP="00F0557E">
      <w:pPr>
        <w:jc w:val="both"/>
        <w:rPr>
          <w:lang w:val="pl-PL"/>
        </w:rPr>
      </w:pPr>
      <w:r w:rsidRPr="00B91898">
        <w:rPr>
          <w:lang w:val="pl-PL"/>
        </w:rPr>
        <w:t xml:space="preserve">Wypełniony formularz prosimy przesłać pocztą elektroniczną na adres e-mail </w:t>
      </w:r>
      <w:r w:rsidR="00AE32C3" w:rsidRPr="00AE32C3">
        <w:rPr>
          <w:b/>
          <w:bCs/>
          <w:lang w:val="pl-PL"/>
        </w:rPr>
        <w:t>sekretariat@damaslawek.nowoczesnagmina.pl</w:t>
      </w:r>
      <w:r w:rsidR="00AE32C3">
        <w:rPr>
          <w:lang w:val="pl-PL"/>
        </w:rPr>
        <w:t xml:space="preserve"> </w:t>
      </w:r>
      <w:r w:rsidRPr="00B91898">
        <w:rPr>
          <w:lang w:val="pl-PL"/>
        </w:rPr>
        <w:t xml:space="preserve">wpisując w tytule e-maila: „Konsultacje społeczne – projekt </w:t>
      </w:r>
      <w:r w:rsidR="005412E8" w:rsidRPr="00B91898">
        <w:rPr>
          <w:lang w:val="pl-PL"/>
        </w:rPr>
        <w:t>Strategii Rozwoju Gminy</w:t>
      </w:r>
      <w:r w:rsidR="00AE32C3">
        <w:rPr>
          <w:lang w:val="pl-PL"/>
        </w:rPr>
        <w:t xml:space="preserve"> Damasławek</w:t>
      </w:r>
      <w:r w:rsidR="0021721B">
        <w:rPr>
          <w:lang w:val="pl-PL"/>
        </w:rPr>
        <w:t xml:space="preserve"> do 2034 roku</w:t>
      </w:r>
      <w:r w:rsidRPr="00B91898">
        <w:rPr>
          <w:lang w:val="pl-PL"/>
        </w:rPr>
        <w:t xml:space="preserve">”, dostarczyć drogą korespondencyjną (listownie) lub osobiście na adres: </w:t>
      </w:r>
      <w:r w:rsidR="00AE32C3">
        <w:rPr>
          <w:lang w:val="pl-PL"/>
        </w:rPr>
        <w:t>Urzędu</w:t>
      </w:r>
      <w:r w:rsidR="0021721B">
        <w:rPr>
          <w:lang w:val="pl-PL"/>
        </w:rPr>
        <w:t xml:space="preserve">, </w:t>
      </w:r>
      <w:r w:rsidRPr="00B91898">
        <w:rPr>
          <w:lang w:val="pl-PL"/>
        </w:rPr>
        <w:t xml:space="preserve">ul. </w:t>
      </w:r>
      <w:r w:rsidR="00AE32C3">
        <w:rPr>
          <w:lang w:val="pl-PL"/>
        </w:rPr>
        <w:t>Rynek 8, 62-110 Damasławek</w:t>
      </w:r>
      <w:r w:rsidRPr="00B91898">
        <w:rPr>
          <w:lang w:val="pl-PL"/>
        </w:rPr>
        <w:t xml:space="preserve"> z dopiskiem „Konsultacje społeczne</w:t>
      </w:r>
      <w:r w:rsidR="0020561A">
        <w:rPr>
          <w:lang w:val="pl-PL"/>
        </w:rPr>
        <w:t xml:space="preserve"> </w:t>
      </w:r>
      <w:r w:rsidR="005412E8" w:rsidRPr="00B91898">
        <w:rPr>
          <w:lang w:val="pl-PL"/>
        </w:rPr>
        <w:t>– projekt Strategii Rozwoju Gminy</w:t>
      </w:r>
      <w:r w:rsidR="00AE32C3">
        <w:rPr>
          <w:lang w:val="pl-PL"/>
        </w:rPr>
        <w:t xml:space="preserve"> Damasławek</w:t>
      </w:r>
      <w:r w:rsidR="0021721B">
        <w:rPr>
          <w:lang w:val="pl-PL"/>
        </w:rPr>
        <w:t xml:space="preserve"> do 2034 roku</w:t>
      </w:r>
      <w:r w:rsidRPr="00B91898">
        <w:rPr>
          <w:lang w:val="pl-PL"/>
        </w:rPr>
        <w:t xml:space="preserve">” do </w:t>
      </w:r>
      <w:r w:rsidR="0020561A">
        <w:rPr>
          <w:lang w:val="pl-PL"/>
        </w:rPr>
        <w:t>27 listopada</w:t>
      </w:r>
      <w:r w:rsidR="00AE32C3">
        <w:rPr>
          <w:lang w:val="pl-PL"/>
        </w:rPr>
        <w:t xml:space="preserve"> 2025</w:t>
      </w:r>
      <w:r w:rsidR="0020561A">
        <w:rPr>
          <w:lang w:val="pl-PL"/>
        </w:rPr>
        <w:t xml:space="preserve"> </w:t>
      </w:r>
      <w:r w:rsidRPr="00B91898">
        <w:rPr>
          <w:lang w:val="pl-PL"/>
        </w:rPr>
        <w:t>r.</w:t>
      </w:r>
    </w:p>
    <w:p w14:paraId="669397D7" w14:textId="77777777" w:rsidR="00F0557E" w:rsidRPr="00B91898" w:rsidRDefault="00F0557E" w:rsidP="00F0557E">
      <w:pPr>
        <w:jc w:val="both"/>
        <w:rPr>
          <w:lang w:val="pl-PL"/>
        </w:rPr>
      </w:pPr>
      <w:r w:rsidRPr="00B91898">
        <w:rPr>
          <w:lang w:val="pl-PL"/>
        </w:rPr>
        <w:t>Informacja o przetwarzaniu danych</w:t>
      </w:r>
    </w:p>
    <w:p w14:paraId="0329A4F2" w14:textId="63E8A654" w:rsidR="00AE32C3" w:rsidRDefault="00F0557E" w:rsidP="00AE32C3">
      <w:pPr>
        <w:numPr>
          <w:ilvl w:val="0"/>
          <w:numId w:val="4"/>
        </w:numPr>
        <w:jc w:val="both"/>
        <w:rPr>
          <w:lang w:val="pl-PL"/>
        </w:rPr>
      </w:pPr>
      <w:r w:rsidRPr="00B91898">
        <w:rPr>
          <w:lang w:val="pl-PL"/>
        </w:rPr>
        <w:t xml:space="preserve">Administrator Pani/Pana danych: </w:t>
      </w:r>
      <w:bookmarkStart w:id="0" w:name="_Hlk137556715"/>
      <w:r w:rsidRPr="00B91898">
        <w:rPr>
          <w:lang w:val="pl-PL"/>
        </w:rPr>
        <w:t xml:space="preserve">Gmina </w:t>
      </w:r>
      <w:bookmarkEnd w:id="0"/>
      <w:r w:rsidR="00AE32C3">
        <w:rPr>
          <w:lang w:val="pl-PL"/>
        </w:rPr>
        <w:t>Damasławek</w:t>
      </w:r>
      <w:r w:rsidRPr="00B91898">
        <w:rPr>
          <w:lang w:val="pl-PL"/>
        </w:rPr>
        <w:t xml:space="preserve"> reprezentowana przez Wójta</w:t>
      </w:r>
      <w:r w:rsidR="00AE32C3">
        <w:rPr>
          <w:lang w:val="pl-PL"/>
        </w:rPr>
        <w:t xml:space="preserve"> Gminy Damasławek</w:t>
      </w:r>
      <w:r w:rsidRPr="00B91898">
        <w:rPr>
          <w:lang w:val="pl-PL"/>
        </w:rPr>
        <w:t xml:space="preserve">,  </w:t>
      </w:r>
      <w:r w:rsidR="00AE32C3">
        <w:rPr>
          <w:lang w:val="pl-PL"/>
        </w:rPr>
        <w:br/>
      </w:r>
      <w:r w:rsidRPr="00B91898">
        <w:rPr>
          <w:lang w:val="pl-PL"/>
        </w:rPr>
        <w:t xml:space="preserve">adres: ul. </w:t>
      </w:r>
      <w:r w:rsidR="00AE32C3">
        <w:rPr>
          <w:lang w:val="pl-PL"/>
        </w:rPr>
        <w:t>Rynek 8 62-110 Damasławek</w:t>
      </w:r>
      <w:r w:rsidRPr="00B91898">
        <w:rPr>
          <w:lang w:val="pl-PL"/>
        </w:rPr>
        <w:t xml:space="preserve">, tel. </w:t>
      </w:r>
      <w:r w:rsidR="00AE32C3">
        <w:rPr>
          <w:lang w:val="pl-PL"/>
        </w:rPr>
        <w:t>67 26 86 311,</w:t>
      </w:r>
      <w:r w:rsidRPr="00B91898">
        <w:rPr>
          <w:lang w:val="pl-PL"/>
        </w:rPr>
        <w:t xml:space="preserve"> adres e-mail </w:t>
      </w:r>
      <w:r w:rsidR="00AE32C3" w:rsidRPr="00AE32C3">
        <w:rPr>
          <w:lang w:val="pl-PL"/>
        </w:rPr>
        <w:t>sekretariat@damaslawek.nowoczesnagmina.pl</w:t>
      </w:r>
    </w:p>
    <w:p w14:paraId="7FCDBFF7" w14:textId="67D6619E" w:rsidR="00AE32C3" w:rsidRPr="00AE32C3" w:rsidRDefault="00AE32C3" w:rsidP="00AE32C3">
      <w:pPr>
        <w:numPr>
          <w:ilvl w:val="0"/>
          <w:numId w:val="4"/>
        </w:numPr>
        <w:jc w:val="both"/>
        <w:rPr>
          <w:lang w:val="pl-PL"/>
        </w:rPr>
      </w:pPr>
      <w:r w:rsidRPr="00AE32C3">
        <w:rPr>
          <w:lang w:val="pl-PL"/>
        </w:rPr>
        <w:t xml:space="preserve">Inspektorem Ochrony Danych w Urzędzie Gminy Damasławek jest Bartosz Mendyk, </w:t>
      </w:r>
      <w:r>
        <w:rPr>
          <w:lang w:val="pl-PL"/>
        </w:rPr>
        <w:br/>
      </w:r>
      <w:r w:rsidRPr="00AE32C3">
        <w:rPr>
          <w:lang w:val="pl-PL"/>
        </w:rPr>
        <w:t>adres e-mail iod@drmendyk.pl</w:t>
      </w:r>
    </w:p>
    <w:p w14:paraId="72E9136F" w14:textId="77777777" w:rsidR="00F0557E" w:rsidRPr="00B91898" w:rsidRDefault="00F0557E" w:rsidP="00F0557E">
      <w:pPr>
        <w:numPr>
          <w:ilvl w:val="0"/>
          <w:numId w:val="4"/>
        </w:numPr>
        <w:jc w:val="both"/>
        <w:rPr>
          <w:lang w:val="pl-PL"/>
        </w:rPr>
      </w:pPr>
      <w:r w:rsidRPr="00B91898">
        <w:rPr>
          <w:lang w:val="pl-PL"/>
        </w:rPr>
        <w:t>Cele przetwarzania / podstawa prawna</w:t>
      </w:r>
    </w:p>
    <w:p w14:paraId="729B8F38" w14:textId="7EE693DB" w:rsidR="00F0557E" w:rsidRPr="005412E8" w:rsidRDefault="00F0557E" w:rsidP="00F0557E">
      <w:pPr>
        <w:jc w:val="both"/>
        <w:rPr>
          <w:lang w:val="pl-PL"/>
        </w:rPr>
      </w:pPr>
      <w:r w:rsidRPr="005412E8">
        <w:rPr>
          <w:lang w:val="pl-PL"/>
        </w:rPr>
        <w:lastRenderedPageBreak/>
        <w:t>•</w:t>
      </w:r>
      <w:r w:rsidRPr="005412E8">
        <w:rPr>
          <w:lang w:val="pl-PL"/>
        </w:rPr>
        <w:tab/>
        <w:t xml:space="preserve">Przeprowadzenie konsultacji społecznych – art. 6 ust. 1 lit. E) RODO w związku z art. 5a pkt. 1 oraz 2 ustawy o samorządzie gminnym </w:t>
      </w:r>
    </w:p>
    <w:p w14:paraId="54D247F6" w14:textId="77777777" w:rsidR="00F0557E" w:rsidRPr="005412E8" w:rsidRDefault="00F0557E" w:rsidP="00F0557E">
      <w:pPr>
        <w:jc w:val="both"/>
        <w:rPr>
          <w:lang w:val="pl-PL"/>
        </w:rPr>
      </w:pPr>
      <w:r w:rsidRPr="005412E8">
        <w:rPr>
          <w:lang w:val="pl-PL"/>
        </w:rPr>
        <w:t>•</w:t>
      </w:r>
      <w:r w:rsidRPr="005412E8">
        <w:rPr>
          <w:lang w:val="pl-PL"/>
        </w:rPr>
        <w:tab/>
        <w:t>Archiwizacja danych / art. 6 ust. 1 lit. C)  RODO tj. Przetwarzanie jest niezbędne do wypełnienia obowiązku prawnego ciążącego na administratorze w związku z ustawą z dnia 14 lipca 1983 r. O narodowym zasobie archiwalnym i archiwach</w:t>
      </w:r>
    </w:p>
    <w:p w14:paraId="221F8282" w14:textId="77777777" w:rsidR="00F0557E" w:rsidRPr="005412E8" w:rsidRDefault="00F0557E" w:rsidP="00F0557E">
      <w:pPr>
        <w:numPr>
          <w:ilvl w:val="0"/>
          <w:numId w:val="4"/>
        </w:numPr>
        <w:jc w:val="both"/>
        <w:rPr>
          <w:lang w:val="pl-PL"/>
        </w:rPr>
      </w:pPr>
      <w:r w:rsidRPr="005412E8">
        <w:rPr>
          <w:lang w:val="pl-PL"/>
        </w:rPr>
        <w:t>Dane przechowywane będą przez okres wynikający z przepisów prawa.</w:t>
      </w:r>
    </w:p>
    <w:p w14:paraId="2DDE7C69" w14:textId="77777777" w:rsidR="00F0557E" w:rsidRPr="005412E8" w:rsidRDefault="00F0557E" w:rsidP="00F0557E">
      <w:pPr>
        <w:numPr>
          <w:ilvl w:val="0"/>
          <w:numId w:val="4"/>
        </w:numPr>
        <w:jc w:val="both"/>
        <w:rPr>
          <w:lang w:val="pl-PL"/>
        </w:rPr>
      </w:pPr>
      <w:r w:rsidRPr="005412E8">
        <w:rPr>
          <w:lang w:val="pl-PL"/>
        </w:rPr>
        <w:t>Odbiorcy danych: podmioty z którymi administrator zawarł umowy powierzenia.</w:t>
      </w:r>
    </w:p>
    <w:p w14:paraId="4B57910D" w14:textId="77777777" w:rsidR="00F0557E" w:rsidRPr="005412E8" w:rsidRDefault="00F0557E" w:rsidP="00F0557E">
      <w:pPr>
        <w:numPr>
          <w:ilvl w:val="0"/>
          <w:numId w:val="4"/>
        </w:numPr>
        <w:jc w:val="both"/>
        <w:rPr>
          <w:lang w:val="pl-PL"/>
        </w:rPr>
      </w:pPr>
      <w:r w:rsidRPr="005412E8">
        <w:rPr>
          <w:lang w:val="pl-PL"/>
        </w:rPr>
        <w:t>Przysługujące Pani/Panu prawa:</w:t>
      </w:r>
      <w:r w:rsidRPr="005412E8">
        <w:rPr>
          <w:lang w:val="pl-PL"/>
        </w:rPr>
        <w:tab/>
      </w:r>
    </w:p>
    <w:p w14:paraId="79646F71" w14:textId="77777777" w:rsidR="00F0557E" w:rsidRPr="005412E8" w:rsidRDefault="00F0557E" w:rsidP="00F0557E">
      <w:pPr>
        <w:jc w:val="both"/>
        <w:rPr>
          <w:lang w:val="pl-PL"/>
        </w:rPr>
      </w:pPr>
      <w:r w:rsidRPr="005412E8">
        <w:rPr>
          <w:lang w:val="pl-PL"/>
        </w:rPr>
        <w:t>•</w:t>
      </w:r>
      <w:r w:rsidRPr="005412E8">
        <w:rPr>
          <w:lang w:val="pl-PL"/>
        </w:rPr>
        <w:tab/>
        <w:t>Prawo żądania dostępu do danych</w:t>
      </w:r>
    </w:p>
    <w:p w14:paraId="1D144C72" w14:textId="77777777" w:rsidR="00F0557E" w:rsidRPr="005412E8" w:rsidRDefault="00F0557E" w:rsidP="00F0557E">
      <w:pPr>
        <w:jc w:val="both"/>
        <w:rPr>
          <w:lang w:val="pl-PL"/>
        </w:rPr>
      </w:pPr>
      <w:r w:rsidRPr="005412E8">
        <w:rPr>
          <w:lang w:val="pl-PL"/>
        </w:rPr>
        <w:t>•</w:t>
      </w:r>
      <w:r w:rsidRPr="005412E8">
        <w:rPr>
          <w:lang w:val="pl-PL"/>
        </w:rPr>
        <w:tab/>
        <w:t>Prawo żądania sprostowania danych</w:t>
      </w:r>
    </w:p>
    <w:p w14:paraId="2EC577C6" w14:textId="77777777" w:rsidR="00F0557E" w:rsidRPr="005412E8" w:rsidRDefault="00F0557E" w:rsidP="00F0557E">
      <w:pPr>
        <w:jc w:val="both"/>
        <w:rPr>
          <w:lang w:val="pl-PL"/>
        </w:rPr>
      </w:pPr>
      <w:r w:rsidRPr="005412E8">
        <w:rPr>
          <w:lang w:val="pl-PL"/>
        </w:rPr>
        <w:t>•</w:t>
      </w:r>
      <w:r w:rsidRPr="005412E8">
        <w:rPr>
          <w:lang w:val="pl-PL"/>
        </w:rPr>
        <w:tab/>
        <w:t>Prawo żądania usunięcia danych</w:t>
      </w:r>
    </w:p>
    <w:p w14:paraId="6890AFE8" w14:textId="77777777" w:rsidR="00F0557E" w:rsidRPr="005412E8" w:rsidRDefault="00F0557E" w:rsidP="00F0557E">
      <w:pPr>
        <w:jc w:val="both"/>
        <w:rPr>
          <w:lang w:val="pl-PL"/>
        </w:rPr>
      </w:pPr>
      <w:r w:rsidRPr="005412E8">
        <w:rPr>
          <w:lang w:val="pl-PL"/>
        </w:rPr>
        <w:t>•</w:t>
      </w:r>
      <w:r w:rsidRPr="005412E8">
        <w:rPr>
          <w:lang w:val="pl-PL"/>
        </w:rPr>
        <w:tab/>
        <w:t>Prawo żądania ograniczenia przetwarzania</w:t>
      </w:r>
    </w:p>
    <w:p w14:paraId="11B95457" w14:textId="77777777" w:rsidR="00F0557E" w:rsidRPr="005412E8" w:rsidRDefault="00F0557E" w:rsidP="00F0557E">
      <w:pPr>
        <w:jc w:val="both"/>
        <w:rPr>
          <w:lang w:val="pl-PL"/>
        </w:rPr>
      </w:pPr>
      <w:r w:rsidRPr="005412E8">
        <w:rPr>
          <w:lang w:val="pl-PL"/>
        </w:rPr>
        <w:t>•</w:t>
      </w:r>
      <w:r w:rsidRPr="005412E8">
        <w:rPr>
          <w:lang w:val="pl-PL"/>
        </w:rPr>
        <w:tab/>
        <w:t>Prawo wniesienia sprzeciwu wobec przetwarzania danych</w:t>
      </w:r>
    </w:p>
    <w:p w14:paraId="0DE54727" w14:textId="77777777" w:rsidR="00F0557E" w:rsidRPr="005412E8" w:rsidRDefault="00F0557E" w:rsidP="00F0557E">
      <w:pPr>
        <w:jc w:val="both"/>
        <w:rPr>
          <w:lang w:val="pl-PL"/>
        </w:rPr>
      </w:pPr>
      <w:r w:rsidRPr="005412E8">
        <w:rPr>
          <w:lang w:val="pl-PL"/>
        </w:rPr>
        <w:t>•</w:t>
      </w:r>
      <w:r w:rsidRPr="005412E8">
        <w:rPr>
          <w:lang w:val="pl-PL"/>
        </w:rPr>
        <w:tab/>
        <w:t>Prawo do wniesienia skargi do organu nadzorczego – Urząd Ochrony Danych Osobowych ul. Stawki, 2 00-193 Warszawa</w:t>
      </w:r>
    </w:p>
    <w:p w14:paraId="2FE769D4" w14:textId="77777777" w:rsidR="00F0557E" w:rsidRPr="005412E8" w:rsidRDefault="00F0557E" w:rsidP="00F0557E">
      <w:pPr>
        <w:numPr>
          <w:ilvl w:val="0"/>
          <w:numId w:val="4"/>
        </w:numPr>
        <w:jc w:val="both"/>
        <w:rPr>
          <w:lang w:val="pl-PL"/>
        </w:rPr>
      </w:pPr>
      <w:r w:rsidRPr="005412E8">
        <w:rPr>
          <w:lang w:val="pl-PL"/>
        </w:rPr>
        <w:t>Podanie przez Panią/Pana danych jest niezbędne do przeprowadzenia konsultacji.</w:t>
      </w:r>
    </w:p>
    <w:p w14:paraId="31037155" w14:textId="77777777" w:rsidR="00CD0515" w:rsidRPr="00AE32C3" w:rsidRDefault="00CD0515" w:rsidP="00F0557E">
      <w:pPr>
        <w:jc w:val="both"/>
        <w:rPr>
          <w:lang w:val="pl-PL"/>
        </w:rPr>
      </w:pPr>
    </w:p>
    <w:sectPr w:rsidR="00CD0515" w:rsidRPr="00AE32C3" w:rsidSect="00CC75F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4377D3"/>
    <w:multiLevelType w:val="hybridMultilevel"/>
    <w:tmpl w:val="C2AA8AAC"/>
    <w:lvl w:ilvl="0" w:tplc="0415000F">
      <w:start w:val="1"/>
      <w:numFmt w:val="decimal"/>
      <w:lvlText w:val="%1."/>
      <w:lvlJc w:val="left"/>
      <w:pPr>
        <w:ind w:left="11133" w:hanging="360"/>
      </w:pPr>
    </w:lvl>
    <w:lvl w:ilvl="1" w:tplc="04150019" w:tentative="1">
      <w:start w:val="1"/>
      <w:numFmt w:val="lowerLetter"/>
      <w:lvlText w:val="%2."/>
      <w:lvlJc w:val="left"/>
      <w:pPr>
        <w:ind w:left="1185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57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32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140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147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154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161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16893" w:hanging="180"/>
      </w:pPr>
      <w:rPr>
        <w:rFonts w:cs="Times New Roman"/>
      </w:rPr>
    </w:lvl>
  </w:abstractNum>
  <w:abstractNum w:abstractNumId="1" w15:restartNumberingAfterBreak="0">
    <w:nsid w:val="2D171130"/>
    <w:multiLevelType w:val="hybridMultilevel"/>
    <w:tmpl w:val="F8B61A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E061A2E"/>
    <w:multiLevelType w:val="hybridMultilevel"/>
    <w:tmpl w:val="CF7A3BE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2256C1"/>
    <w:multiLevelType w:val="hybridMultilevel"/>
    <w:tmpl w:val="389AC2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13712880">
    <w:abstractNumId w:val="1"/>
  </w:num>
  <w:num w:numId="2" w16cid:durableId="95252543">
    <w:abstractNumId w:val="3"/>
  </w:num>
  <w:num w:numId="3" w16cid:durableId="62144984">
    <w:abstractNumId w:val="0"/>
  </w:num>
  <w:num w:numId="4" w16cid:durableId="13025361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BF3"/>
    <w:rsid w:val="000D4302"/>
    <w:rsid w:val="0020561A"/>
    <w:rsid w:val="0021721B"/>
    <w:rsid w:val="00293748"/>
    <w:rsid w:val="0037054D"/>
    <w:rsid w:val="003F3C34"/>
    <w:rsid w:val="004E6A3B"/>
    <w:rsid w:val="005412E8"/>
    <w:rsid w:val="00590C16"/>
    <w:rsid w:val="005A496E"/>
    <w:rsid w:val="005D4D0C"/>
    <w:rsid w:val="006134C5"/>
    <w:rsid w:val="006A47DA"/>
    <w:rsid w:val="00AE32C3"/>
    <w:rsid w:val="00B91898"/>
    <w:rsid w:val="00BE6D73"/>
    <w:rsid w:val="00CD0515"/>
    <w:rsid w:val="00CF4F1C"/>
    <w:rsid w:val="00D00FAE"/>
    <w:rsid w:val="00D4178E"/>
    <w:rsid w:val="00D81BF3"/>
    <w:rsid w:val="00DB7492"/>
    <w:rsid w:val="00F0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36A97"/>
  <w15:chartTrackingRefBased/>
  <w15:docId w15:val="{35F25139-AF81-4827-800A-7B1F5526E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47DA"/>
    <w:pPr>
      <w:spacing w:after="200" w:line="276" w:lineRule="auto"/>
    </w:pPr>
    <w:rPr>
      <w:rFonts w:ascii="Calibri" w:eastAsia="Times New Roman" w:hAnsi="Calibri" w:cs="Times New Roman"/>
      <w:lang w:val="en-GB" w:eastAsia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6A47DA"/>
    <w:pPr>
      <w:ind w:left="720"/>
      <w:contextualSpacing/>
    </w:pPr>
  </w:style>
  <w:style w:type="paragraph" w:styleId="Bezodstpw">
    <w:name w:val="No Spacing"/>
    <w:uiPriority w:val="99"/>
    <w:qFormat/>
    <w:rsid w:val="006A47DA"/>
    <w:pPr>
      <w:spacing w:after="0" w:line="240" w:lineRule="auto"/>
    </w:pPr>
    <w:rPr>
      <w:rFonts w:ascii="Calibri" w:eastAsia="Times New Roman" w:hAnsi="Calibri" w:cs="Times New Roman"/>
      <w:lang w:val="en-GB" w:eastAsia="en-GB"/>
    </w:rPr>
  </w:style>
  <w:style w:type="character" w:styleId="Hipercze">
    <w:name w:val="Hyperlink"/>
    <w:basedOn w:val="Domylnaczcionkaakapitu"/>
    <w:uiPriority w:val="99"/>
    <w:unhideWhenUsed/>
    <w:rsid w:val="00AE32C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E32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29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306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Waldek</dc:creator>
  <cp:keywords/>
  <dc:description/>
  <cp:lastModifiedBy>office@damaslawek.nowoczesnagmina.pl</cp:lastModifiedBy>
  <cp:revision>20</cp:revision>
  <dcterms:created xsi:type="dcterms:W3CDTF">2021-05-14T09:53:00Z</dcterms:created>
  <dcterms:modified xsi:type="dcterms:W3CDTF">2025-10-23T06:36:00Z</dcterms:modified>
</cp:coreProperties>
</file>